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CRONOGRAMA FÍSICO – FINANCEIRO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OBRA : (NOME DA OBRA/EDIFICAÇÃO/COMPLEXO/</w:t>
      </w:r>
      <w:r>
        <w:rPr>
          <w:rFonts w:cs="Calibri" w:ascii="Calibri" w:hAnsi="Calibri" w:asciiTheme="minorHAnsi" w:cstheme="minorHAnsi" w:hAnsiTheme="minorHAnsi"/>
          <w:sz w:val="22"/>
        </w:rPr>
        <w:t>NIB</w:t>
      </w:r>
      <w:r>
        <w:rPr>
          <w:rFonts w:cs="Calibri" w:ascii="Calibri" w:hAnsi="Calibri" w:asciiTheme="minorHAnsi" w:cstheme="minorHAnsi" w:hAnsiTheme="minorHAnsi"/>
          <w:sz w:val="22"/>
        </w:rPr>
        <w:t>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LOCAL: RUA/LOGRADOURO nº 12345, BAIRRO  – CIDADE - PR</w:t>
      </w:r>
      <w:bookmarkStart w:id="0" w:name="_GoBack"/>
      <w:bookmarkEnd w:id="0"/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"/>
        <w:gridCol w:w="2236"/>
        <w:gridCol w:w="1108"/>
        <w:gridCol w:w="1259"/>
        <w:gridCol w:w="1461"/>
        <w:gridCol w:w="1535"/>
      </w:tblGrid>
      <w:tr>
        <w:trPr>
          <w:trHeight w:val="38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Etapa (nº)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Descrição da etapa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Dia início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Dia Termino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Tempo de Execução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Custo (R$)</w:t>
            </w:r>
          </w:p>
        </w:tc>
      </w:tr>
      <w:tr>
        <w:trPr>
          <w:trHeight w:val="271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Instalação MEDIDA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365 dias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R$ 60.000,00</w:t>
            </w:r>
          </w:p>
        </w:tc>
      </w:tr>
      <w:tr>
        <w:trPr>
          <w:trHeight w:val="279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Instalação MEDIDA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365 dias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R$ 20.000,00</w:t>
            </w:r>
          </w:p>
        </w:tc>
      </w:tr>
      <w:tr>
        <w:trPr>
          <w:trHeight w:val="279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730 dias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R$ 20.000,00</w:t>
            </w:r>
          </w:p>
        </w:tc>
      </w:tr>
      <w:tr>
        <w:trPr>
          <w:trHeight w:val="193" w:hRule="atLeast"/>
        </w:trPr>
        <w:tc>
          <w:tcPr>
            <w:tcW w:w="6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Total:                                   1080 dias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R$ 100.000,00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type w:val="nextPage"/>
          <w:pgSz w:w="11906" w:h="16838"/>
          <w:pgMar w:left="1701" w:right="1701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NOME RESPONSÁVEL LEGAL)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Responsável pela Edificação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(CPF RESPONSÁVEL LEGAL)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(NOME RESPONSÁVEL TÉCNICO)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CREA/CAU: (NÚMERO)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(LOCAL, DATA)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type w:val="continuous"/>
          <w:pgSz w:w="11906" w:h="16838"/>
          <w:pgMar w:left="1701" w:right="1701" w:gutter="0" w:header="0" w:top="1417" w:footer="0" w:bottom="1417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Nota: Cronograma Físico-Financeiro elaborado seguindo as informações fornecidas pelo responsável da edificação e pelos fornecedores dos serviços.</w:t>
      </w:r>
    </w:p>
    <w:sectPr>
      <w:type w:val="continuous"/>
      <w:pgSz w:w="11906" w:h="16838"/>
      <w:pgMar w:left="1701" w:right="1701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0b1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98</Words>
  <Characters>628</Characters>
  <CharactersWithSpaces>725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2023-11-09T18:24:00Z</dcterms:created>
  <dc:creator>dos reis</dc:creator>
  <dc:description/>
  <dc:language>pt-BR</dc:language>
  <cp:lastModifiedBy/>
  <dcterms:modified xsi:type="dcterms:W3CDTF">2023-11-14T14:22:31Z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